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Assistant Head of School Job Description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GLC Primary Academies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Responsible to: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Head of School, Deputy Head of School and the Local Governing Body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Job purpose: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To ensure outstanding student outcomes through exemplary teaching, learning and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Assessment in years 1-6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Duties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The duties outlined in this job description are in addition to those covered by the latest School Teachers' Pay and Conditions Document. It may be modified by the CEO/Head of School, with your agreement, to reflect or anticipate changes in the job, commensurate with the salary and job title. </w:t>
      </w:r>
    </w:p>
    <w:p w:rsidR="0091492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Purpose: </w:t>
      </w:r>
    </w:p>
    <w:p w:rsidR="0044270B" w:rsidRPr="0091492B" w:rsidRDefault="0091492B" w:rsidP="0091492B">
      <w:pPr>
        <w:autoSpaceDE w:val="0"/>
        <w:autoSpaceDN w:val="0"/>
        <w:adjustRightInd w:val="0"/>
        <w:spacing w:after="43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To be negotiated according to the successful candidates experience and ambitions.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Key responsibilities as a member of the Leadership Team: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1. To support and promote the school’s ethos, aims and core values in order to promote the welfare,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progress and continued development of the school and it’s children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2. As part of the Leadership Team monitor the quality of teaching and learning across the school, including the analysis of performance data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3. To contribute to the strategic direction and development of the school, including updating the school’s Self-Evaluation Form and the development, implementation and monitoring of school improvement plans based on school self-evaluation 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4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ensure high standards of teaching and learning, behaviour, attendance and punctuality from pupils, in accordance with agreed school policy and practice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5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support the induction of newly qualified teachers, supply teachers, support staff and student teachers as necessary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6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Take an active role in recruitment of staff, as required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7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identify Continuing Professional Development needs of staff and lead Inset as necessary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8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establish priorities for expenditure and monitor the effectiveness of spending and usage of resources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9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work with and report to all stakeholders including parents/carers, and governors, as appropriate </w:t>
      </w:r>
    </w:p>
    <w:p w:rsidR="0044270B" w:rsidRPr="0091492B" w:rsidRDefault="0044270B" w:rsidP="0044270B">
      <w:pPr>
        <w:pStyle w:val="Default"/>
        <w:pageBreakBefore/>
        <w:rPr>
          <w:rFonts w:eastAsiaTheme="minorHAnsi"/>
          <w:sz w:val="22"/>
          <w:szCs w:val="22"/>
        </w:rPr>
      </w:pPr>
      <w:r w:rsidRPr="0091492B">
        <w:rPr>
          <w:rFonts w:eastAsiaTheme="minorHAnsi"/>
          <w:sz w:val="22"/>
          <w:szCs w:val="22"/>
        </w:rPr>
        <w:lastRenderedPageBreak/>
        <w:t>1</w:t>
      </w:r>
      <w:r w:rsidR="0091492B" w:rsidRPr="0091492B">
        <w:rPr>
          <w:rFonts w:eastAsiaTheme="minorHAnsi"/>
          <w:sz w:val="22"/>
          <w:szCs w:val="22"/>
        </w:rPr>
        <w:t>0</w:t>
      </w:r>
      <w:r w:rsidRPr="0091492B">
        <w:rPr>
          <w:rFonts w:eastAsiaTheme="minorHAnsi"/>
          <w:sz w:val="22"/>
          <w:szCs w:val="22"/>
        </w:rPr>
        <w:t>. To take on specific tasks related to the day-to-day administration and organization of the school as requested by the H</w:t>
      </w:r>
      <w:r w:rsidR="0091492B" w:rsidRPr="0091492B">
        <w:rPr>
          <w:rFonts w:eastAsiaTheme="minorHAnsi"/>
          <w:sz w:val="22"/>
          <w:szCs w:val="22"/>
        </w:rPr>
        <w:t>ead of School</w:t>
      </w:r>
      <w:r w:rsidRPr="0091492B">
        <w:rPr>
          <w:rFonts w:eastAsiaTheme="minorHAnsi"/>
          <w:sz w:val="22"/>
          <w:szCs w:val="22"/>
        </w:rPr>
        <w:t xml:space="preserve"> and Deputy Headteacher</w:t>
      </w:r>
    </w:p>
    <w:p w:rsidR="0044270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1</w:t>
      </w:r>
      <w:r w:rsidR="0091492B" w:rsidRPr="0091492B">
        <w:rPr>
          <w:sz w:val="22"/>
          <w:szCs w:val="22"/>
        </w:rPr>
        <w:t>1</w:t>
      </w:r>
      <w:r w:rsidRPr="0091492B">
        <w:rPr>
          <w:sz w:val="22"/>
          <w:szCs w:val="22"/>
        </w:rPr>
        <w:t xml:space="preserve">. To carry out SLT duties and cover the responsibilities of the Deputy Headteacher as appropriate </w:t>
      </w:r>
    </w:p>
    <w:p w:rsidR="0044270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1</w:t>
      </w:r>
      <w:r w:rsidR="0091492B" w:rsidRPr="0091492B">
        <w:rPr>
          <w:sz w:val="22"/>
          <w:szCs w:val="22"/>
        </w:rPr>
        <w:t>2</w:t>
      </w:r>
      <w:r w:rsidRPr="0091492B">
        <w:rPr>
          <w:sz w:val="22"/>
          <w:szCs w:val="22"/>
        </w:rPr>
        <w:t xml:space="preserve">. To take on additional responsibilities which might arise from time to time </w:t>
      </w:r>
    </w:p>
    <w:p w:rsidR="0044270B" w:rsidRPr="0091492B" w:rsidRDefault="0044270B" w:rsidP="0044270B">
      <w:pPr>
        <w:rPr>
          <w:sz w:val="22"/>
          <w:szCs w:val="22"/>
        </w:rPr>
      </w:pPr>
    </w:p>
    <w:p w:rsidR="007636D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This job description will be reviewed regularly and may be subject to modification and amendment after consultation.</w:t>
      </w:r>
    </w:p>
    <w:sectPr w:rsidR="007636DB" w:rsidRPr="0091492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0B" w:rsidRDefault="0044270B" w:rsidP="0044270B">
      <w:r>
        <w:separator/>
      </w:r>
    </w:p>
  </w:endnote>
  <w:endnote w:type="continuationSeparator" w:id="0">
    <w:p w:rsidR="0044270B" w:rsidRDefault="0044270B" w:rsidP="0044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>
    <w:pPr>
      <w:pStyle w:val="Footer"/>
    </w:pPr>
    <w:r w:rsidRPr="0044270B">
      <w:rPr>
        <w:noProof/>
      </w:rPr>
      <w:drawing>
        <wp:inline distT="0" distB="0" distL="0" distR="0">
          <wp:extent cx="1083660" cy="2760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14" cy="32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933450" cy="27882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843" cy="32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066800" cy="31435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80" cy="33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123950" cy="296271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085" cy="3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514475" cy="331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69" cy="35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0B" w:rsidRDefault="0044270B" w:rsidP="0044270B">
      <w:r>
        <w:separator/>
      </w:r>
    </w:p>
  </w:footnote>
  <w:footnote w:type="continuationSeparator" w:id="0">
    <w:p w:rsidR="0044270B" w:rsidRDefault="0044270B" w:rsidP="0044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 w:rsidP="0044270B">
    <w:pPr>
      <w:pStyle w:val="Header"/>
      <w:jc w:val="right"/>
    </w:pPr>
    <w:r w:rsidRPr="0044270B">
      <w:rPr>
        <w:noProof/>
      </w:rPr>
      <w:drawing>
        <wp:inline distT="0" distB="0" distL="0" distR="0">
          <wp:extent cx="1709397" cy="428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893" cy="44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0B"/>
    <w:rsid w:val="002B0CDF"/>
    <w:rsid w:val="0044270B"/>
    <w:rsid w:val="006C50A7"/>
    <w:rsid w:val="007636DB"/>
    <w:rsid w:val="009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E2ED7-24B7-40C4-B6F8-4A11F49F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70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70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Katie Creighton</cp:lastModifiedBy>
  <cp:revision>2</cp:revision>
  <dcterms:created xsi:type="dcterms:W3CDTF">2022-02-02T14:04:00Z</dcterms:created>
  <dcterms:modified xsi:type="dcterms:W3CDTF">2022-02-02T14:04:00Z</dcterms:modified>
</cp:coreProperties>
</file>